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55B56" w14:textId="77777777" w:rsidR="00D25294" w:rsidRPr="00D25294" w:rsidRDefault="00D25294" w:rsidP="00D25294">
      <w:pPr>
        <w:jc w:val="center"/>
        <w:rPr>
          <w:b/>
          <w:sz w:val="24"/>
          <w:szCs w:val="24"/>
        </w:rPr>
      </w:pPr>
      <w:r w:rsidRPr="00D25294">
        <w:rPr>
          <w:b/>
          <w:sz w:val="24"/>
          <w:szCs w:val="24"/>
        </w:rPr>
        <w:t>Orientações para construção do PDI</w:t>
      </w:r>
    </w:p>
    <w:p w14:paraId="166DBB9A" w14:textId="77777777" w:rsidR="00D25294" w:rsidRPr="00D25294" w:rsidRDefault="00D25294" w:rsidP="00D25294">
      <w:pPr>
        <w:jc w:val="both"/>
        <w:rPr>
          <w:sz w:val="24"/>
          <w:szCs w:val="24"/>
        </w:rPr>
      </w:pPr>
    </w:p>
    <w:p w14:paraId="0AC2AFC2" w14:textId="390618A2" w:rsidR="00D25294" w:rsidRPr="00D25294" w:rsidRDefault="00D25294" w:rsidP="00D25294">
      <w:pPr>
        <w:pStyle w:val="PargrafodaLista"/>
        <w:numPr>
          <w:ilvl w:val="0"/>
          <w:numId w:val="48"/>
        </w:numPr>
        <w:jc w:val="both"/>
      </w:pPr>
      <w:r w:rsidRPr="00D25294">
        <w:t>Reflita sobre seu propósito</w:t>
      </w:r>
      <w:r w:rsidR="002E5265">
        <w:t>.</w:t>
      </w:r>
    </w:p>
    <w:p w14:paraId="69DD4A6A" w14:textId="540DFBCB" w:rsidR="00D25294" w:rsidRPr="00D25294" w:rsidRDefault="00D25294" w:rsidP="00D25294">
      <w:pPr>
        <w:pStyle w:val="PargrafodaLista"/>
        <w:numPr>
          <w:ilvl w:val="0"/>
          <w:numId w:val="48"/>
        </w:numPr>
        <w:jc w:val="both"/>
      </w:pPr>
      <w:r w:rsidRPr="00D25294">
        <w:t>Seja proativo e responsável por sua carreira</w:t>
      </w:r>
      <w:r w:rsidR="002E5265">
        <w:t>.</w:t>
      </w:r>
    </w:p>
    <w:p w14:paraId="697CB366" w14:textId="37818D9D" w:rsidR="00D25294" w:rsidRPr="00D25294" w:rsidRDefault="00D25294" w:rsidP="00D25294">
      <w:pPr>
        <w:pStyle w:val="PargrafodaLista"/>
        <w:numPr>
          <w:ilvl w:val="0"/>
          <w:numId w:val="48"/>
        </w:numPr>
        <w:jc w:val="both"/>
      </w:pPr>
      <w:r w:rsidRPr="00D25294">
        <w:t>Faça planos para autodesenvolvimento e crescimento profissional – conheça o que você precisa desenvolver em termos de conhecimentos, comportamentos e experiência – na sua função atual e na que você almeja</w:t>
      </w:r>
      <w:r w:rsidR="002E5265">
        <w:t>.</w:t>
      </w:r>
    </w:p>
    <w:p w14:paraId="6FFB49A9" w14:textId="77777777" w:rsidR="00D25294" w:rsidRPr="00D25294" w:rsidRDefault="00D25294" w:rsidP="00D25294">
      <w:pPr>
        <w:pStyle w:val="PargrafodaLista"/>
        <w:numPr>
          <w:ilvl w:val="0"/>
          <w:numId w:val="48"/>
        </w:numPr>
        <w:jc w:val="both"/>
      </w:pPr>
      <w:r w:rsidRPr="00D25294">
        <w:t>Mapeie e cultive redes de contato e ouça conselhos – dentro e fora da empresa.</w:t>
      </w:r>
    </w:p>
    <w:p w14:paraId="1645D108" w14:textId="77777777" w:rsidR="00D25294" w:rsidRPr="00D25294" w:rsidRDefault="00D25294" w:rsidP="00D25294">
      <w:pPr>
        <w:pStyle w:val="PargrafodaLista"/>
        <w:numPr>
          <w:ilvl w:val="0"/>
          <w:numId w:val="48"/>
        </w:numPr>
        <w:jc w:val="both"/>
      </w:pPr>
      <w:r w:rsidRPr="00D25294">
        <w:t>Faça escolhas claras, bem pensadas e oportunas sobre sua carreira considerando:</w:t>
      </w:r>
    </w:p>
    <w:p w14:paraId="0F70E478" w14:textId="77777777" w:rsidR="00D25294" w:rsidRPr="00D25294" w:rsidRDefault="00D25294" w:rsidP="00D25294">
      <w:pPr>
        <w:pStyle w:val="PargrafodaLista"/>
        <w:numPr>
          <w:ilvl w:val="0"/>
          <w:numId w:val="49"/>
        </w:numPr>
        <w:jc w:val="both"/>
      </w:pPr>
      <w:bookmarkStart w:id="0" w:name="_GoBack"/>
      <w:r w:rsidRPr="00D25294">
        <w:t>Experiência profissional;</w:t>
      </w:r>
    </w:p>
    <w:p w14:paraId="78F98AC9" w14:textId="77777777" w:rsidR="00D25294" w:rsidRPr="00D25294" w:rsidRDefault="00D25294" w:rsidP="00D25294">
      <w:pPr>
        <w:pStyle w:val="PargrafodaLista"/>
        <w:numPr>
          <w:ilvl w:val="0"/>
          <w:numId w:val="49"/>
        </w:numPr>
        <w:jc w:val="both"/>
      </w:pPr>
      <w:r w:rsidRPr="00D25294">
        <w:t>Valores e no que a mudança contribui com o seu propósito;</w:t>
      </w:r>
    </w:p>
    <w:p w14:paraId="184E2DE5" w14:textId="77777777" w:rsidR="00D25294" w:rsidRPr="00D25294" w:rsidRDefault="00D25294" w:rsidP="00D25294">
      <w:pPr>
        <w:pStyle w:val="PargrafodaLista"/>
        <w:numPr>
          <w:ilvl w:val="0"/>
          <w:numId w:val="49"/>
        </w:numPr>
        <w:jc w:val="both"/>
      </w:pPr>
      <w:r w:rsidRPr="00D25294">
        <w:t>Cultura;</w:t>
      </w:r>
    </w:p>
    <w:p w14:paraId="0A435AD3" w14:textId="77777777" w:rsidR="00D25294" w:rsidRPr="00D25294" w:rsidRDefault="00D25294" w:rsidP="00D25294">
      <w:pPr>
        <w:pStyle w:val="PargrafodaLista"/>
        <w:numPr>
          <w:ilvl w:val="0"/>
          <w:numId w:val="49"/>
        </w:numPr>
        <w:jc w:val="both"/>
      </w:pPr>
      <w:r w:rsidRPr="00D25294">
        <w:t>Posicionamento na estrutura e complexidade;</w:t>
      </w:r>
    </w:p>
    <w:p w14:paraId="54FFFFB5" w14:textId="77777777" w:rsidR="00D25294" w:rsidRPr="00D25294" w:rsidRDefault="00D25294" w:rsidP="00D25294">
      <w:pPr>
        <w:pStyle w:val="PargrafodaLista"/>
        <w:numPr>
          <w:ilvl w:val="0"/>
          <w:numId w:val="49"/>
        </w:numPr>
        <w:jc w:val="both"/>
      </w:pPr>
      <w:r w:rsidRPr="00D25294">
        <w:t>Tempo necessário para que você consiga entregar o que a nova função pede?</w:t>
      </w:r>
    </w:p>
    <w:p w14:paraId="7C019F49" w14:textId="77777777" w:rsidR="00D25294" w:rsidRPr="00D25294" w:rsidRDefault="00D25294" w:rsidP="00D25294">
      <w:pPr>
        <w:pStyle w:val="PargrafodaLista"/>
        <w:numPr>
          <w:ilvl w:val="0"/>
          <w:numId w:val="49"/>
        </w:numPr>
        <w:jc w:val="both"/>
      </w:pPr>
      <w:r w:rsidRPr="00D25294">
        <w:t>Decisão de curto, médio ou longo prazo;</w:t>
      </w:r>
    </w:p>
    <w:p w14:paraId="6548C03C" w14:textId="77777777" w:rsidR="00D25294" w:rsidRPr="00D25294" w:rsidRDefault="00D25294" w:rsidP="00D25294">
      <w:pPr>
        <w:pStyle w:val="PargrafodaLista"/>
        <w:numPr>
          <w:ilvl w:val="0"/>
          <w:numId w:val="49"/>
        </w:numPr>
        <w:jc w:val="both"/>
      </w:pPr>
      <w:r w:rsidRPr="00D25294">
        <w:t>Impacto nas outras dimensões da sua vida.</w:t>
      </w:r>
    </w:p>
    <w:bookmarkEnd w:id="0"/>
    <w:p w14:paraId="33039C6F" w14:textId="77777777" w:rsidR="00D25294" w:rsidRPr="00D25294" w:rsidRDefault="00D25294" w:rsidP="00D25294">
      <w:pPr>
        <w:pStyle w:val="PargrafodaLista"/>
        <w:ind w:left="1068"/>
        <w:jc w:val="both"/>
      </w:pPr>
    </w:p>
    <w:p w14:paraId="2C95119D" w14:textId="77777777" w:rsidR="00D25294" w:rsidRPr="00D25294" w:rsidRDefault="00D25294" w:rsidP="00D25294">
      <w:pPr>
        <w:jc w:val="both"/>
        <w:rPr>
          <w:sz w:val="24"/>
          <w:szCs w:val="24"/>
        </w:rPr>
      </w:pPr>
      <w:r w:rsidRPr="00D25294">
        <w:rPr>
          <w:sz w:val="24"/>
          <w:szCs w:val="24"/>
        </w:rPr>
        <w:t xml:space="preserve">Tenha foco: </w:t>
      </w:r>
    </w:p>
    <w:p w14:paraId="6DD16BDB" w14:textId="77777777" w:rsidR="00D25294" w:rsidRPr="00D25294" w:rsidRDefault="00D25294" w:rsidP="00D25294">
      <w:pPr>
        <w:pStyle w:val="PargrafodaLista"/>
        <w:numPr>
          <w:ilvl w:val="0"/>
          <w:numId w:val="48"/>
        </w:numPr>
        <w:jc w:val="both"/>
      </w:pPr>
      <w:r w:rsidRPr="00D25294">
        <w:t>Selecione de dois a três pontos que sejam prioridade para o cumprimento de suas metas. Cada prioridade deverá ser trabalhada por volta de um ano e meio.</w:t>
      </w:r>
    </w:p>
    <w:p w14:paraId="162396C3" w14:textId="77777777" w:rsidR="00D25294" w:rsidRPr="00D25294" w:rsidRDefault="00D25294" w:rsidP="00D25294">
      <w:pPr>
        <w:pStyle w:val="PargrafodaLista"/>
        <w:numPr>
          <w:ilvl w:val="0"/>
          <w:numId w:val="48"/>
        </w:numPr>
        <w:jc w:val="both"/>
      </w:pPr>
      <w:r w:rsidRPr="00D25294">
        <w:t>É importante que você considere os desafios atuais e das oportunidades para o desenvolvimento futuro de sua carreira.</w:t>
      </w:r>
    </w:p>
    <w:p w14:paraId="6E5B8763" w14:textId="77777777" w:rsidR="00D25294" w:rsidRPr="00D25294" w:rsidRDefault="00D25294" w:rsidP="00D25294">
      <w:pPr>
        <w:jc w:val="both"/>
        <w:rPr>
          <w:sz w:val="24"/>
          <w:szCs w:val="24"/>
        </w:rPr>
      </w:pPr>
    </w:p>
    <w:p w14:paraId="4865C4EB" w14:textId="77777777" w:rsidR="00D25294" w:rsidRPr="00D25294" w:rsidRDefault="00D25294" w:rsidP="00D25294">
      <w:pPr>
        <w:jc w:val="both"/>
        <w:rPr>
          <w:sz w:val="24"/>
          <w:szCs w:val="24"/>
        </w:rPr>
      </w:pPr>
      <w:r w:rsidRPr="00D25294">
        <w:rPr>
          <w:sz w:val="24"/>
          <w:szCs w:val="24"/>
        </w:rPr>
        <w:t>Planeje:</w:t>
      </w:r>
    </w:p>
    <w:p w14:paraId="03405134" w14:textId="77777777" w:rsidR="00D25294" w:rsidRPr="00D25294" w:rsidRDefault="00D25294" w:rsidP="00D25294">
      <w:pPr>
        <w:pStyle w:val="PargrafodaLista"/>
        <w:numPr>
          <w:ilvl w:val="0"/>
          <w:numId w:val="48"/>
        </w:numPr>
        <w:jc w:val="both"/>
      </w:pPr>
      <w:r w:rsidRPr="00D25294">
        <w:t>Depois de priorizados os pontos que precisam ser desenvolvidos, você deverá escolher para cada um deles as ações de desenvolvimento que melhor o atendam, a realização das ações de desenvolvimento dependerá de você.</w:t>
      </w:r>
    </w:p>
    <w:p w14:paraId="5577E599" w14:textId="77777777" w:rsidR="00D25294" w:rsidRPr="00D25294" w:rsidRDefault="00D25294" w:rsidP="00D25294">
      <w:pPr>
        <w:jc w:val="both"/>
        <w:rPr>
          <w:sz w:val="24"/>
          <w:szCs w:val="24"/>
        </w:rPr>
      </w:pPr>
    </w:p>
    <w:p w14:paraId="73AFF0C7" w14:textId="77777777" w:rsidR="00D25294" w:rsidRPr="00D25294" w:rsidRDefault="00D25294" w:rsidP="00D25294">
      <w:pPr>
        <w:jc w:val="both"/>
        <w:rPr>
          <w:sz w:val="24"/>
          <w:szCs w:val="24"/>
        </w:rPr>
      </w:pPr>
      <w:r w:rsidRPr="00D25294">
        <w:rPr>
          <w:sz w:val="24"/>
          <w:szCs w:val="24"/>
        </w:rPr>
        <w:t>Avalie seu PDI:</w:t>
      </w:r>
    </w:p>
    <w:p w14:paraId="3FB4FD1A" w14:textId="77777777" w:rsidR="00D25294" w:rsidRPr="00D25294" w:rsidRDefault="00D25294" w:rsidP="00D25294">
      <w:pPr>
        <w:jc w:val="both"/>
        <w:rPr>
          <w:sz w:val="24"/>
          <w:szCs w:val="24"/>
        </w:rPr>
      </w:pPr>
      <w:r w:rsidRPr="00D25294">
        <w:rPr>
          <w:sz w:val="24"/>
          <w:szCs w:val="24"/>
        </w:rPr>
        <w:t>Porque você escolheu esta estratégia para aquisição da competência “X”? As atividades propostas de fato vão ajudar você a se desenvolver?</w:t>
      </w:r>
    </w:p>
    <w:p w14:paraId="1D5E9D33" w14:textId="77777777" w:rsidR="00D25294" w:rsidRPr="00D25294" w:rsidRDefault="00D25294" w:rsidP="00D25294">
      <w:pPr>
        <w:jc w:val="both"/>
        <w:rPr>
          <w:sz w:val="24"/>
          <w:szCs w:val="24"/>
        </w:rPr>
      </w:pPr>
      <w:r w:rsidRPr="00D25294">
        <w:rPr>
          <w:sz w:val="24"/>
          <w:szCs w:val="24"/>
        </w:rPr>
        <w:t>O que você espera deste PDI?</w:t>
      </w:r>
    </w:p>
    <w:p w14:paraId="51C15D55" w14:textId="77777777" w:rsidR="00D25294" w:rsidRPr="00D25294" w:rsidRDefault="00D25294" w:rsidP="00D25294">
      <w:pPr>
        <w:jc w:val="both"/>
        <w:rPr>
          <w:sz w:val="24"/>
          <w:szCs w:val="24"/>
        </w:rPr>
      </w:pPr>
    </w:p>
    <w:p w14:paraId="3604F050" w14:textId="6639781A" w:rsidR="00346FD3" w:rsidRPr="00D25294" w:rsidRDefault="00D25294" w:rsidP="00D25294">
      <w:pPr>
        <w:jc w:val="center"/>
        <w:rPr>
          <w:sz w:val="24"/>
          <w:szCs w:val="24"/>
        </w:rPr>
      </w:pPr>
      <w:r w:rsidRPr="00D25294">
        <w:rPr>
          <w:b/>
          <w:i/>
          <w:sz w:val="24"/>
          <w:szCs w:val="24"/>
          <w:highlight w:val="lightGray"/>
        </w:rPr>
        <w:t>Acompanhe, modifique e alimente seu PDI regularmente</w:t>
      </w:r>
    </w:p>
    <w:sectPr w:rsidR="00346FD3" w:rsidRPr="00D25294" w:rsidSect="009D00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701" w:bottom="1417" w:left="1701" w:header="2665" w:footer="5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DB489" w14:textId="77777777" w:rsidR="005A2A03" w:rsidRDefault="005A2A03" w:rsidP="00DF560B">
      <w:pPr>
        <w:spacing w:line="240" w:lineRule="auto"/>
      </w:pPr>
      <w:r>
        <w:separator/>
      </w:r>
    </w:p>
  </w:endnote>
  <w:endnote w:type="continuationSeparator" w:id="0">
    <w:p w14:paraId="70A397D2" w14:textId="77777777" w:rsidR="005A2A03" w:rsidRDefault="005A2A03" w:rsidP="00DF5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C7328" w14:textId="77777777" w:rsidR="00B36561" w:rsidRDefault="00B36561" w:rsidP="00D57FDD">
    <w:pPr>
      <w:pStyle w:val="Rodap"/>
      <w:tabs>
        <w:tab w:val="clear" w:pos="9072"/>
      </w:tabs>
      <w:ind w:right="2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2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6972"/>
    </w:tblGrid>
    <w:tr w:rsidR="00B36561" w14:paraId="3D48C5A6" w14:textId="77777777" w:rsidTr="00DD2C04">
      <w:trPr>
        <w:trHeight w:val="510"/>
      </w:trPr>
      <w:tc>
        <w:tcPr>
          <w:tcW w:w="3261" w:type="dxa"/>
        </w:tcPr>
        <w:p w14:paraId="01D829F4" w14:textId="4D03D75B" w:rsidR="00B36561" w:rsidRPr="00D57FDD" w:rsidRDefault="00B36561" w:rsidP="00D57FDD">
          <w:pPr>
            <w:pStyle w:val="Rodap"/>
            <w:tabs>
              <w:tab w:val="clear" w:pos="9072"/>
            </w:tabs>
            <w:rPr>
              <w:rStyle w:val="Forte"/>
            </w:rPr>
          </w:pPr>
          <w:r w:rsidRPr="00346FD3">
            <w:rPr>
              <w:rStyle w:val="Forte"/>
            </w:rPr>
            <w:t>Kienbaum Consultoria de Recursos Humanos</w:t>
          </w:r>
        </w:p>
      </w:tc>
      <w:tc>
        <w:tcPr>
          <w:tcW w:w="6972" w:type="dxa"/>
        </w:tcPr>
        <w:p w14:paraId="6E28227B" w14:textId="77777777" w:rsidR="00B36561" w:rsidRDefault="00B36561" w:rsidP="00346FD3">
          <w:pPr>
            <w:pStyle w:val="Rodap"/>
            <w:spacing w:after="40"/>
          </w:pPr>
          <w:r>
            <w:t>SÃO PAULO – Av. Magalhães de Castro, 4800, Cidade Jardim - Cj 52 - Torre I - CEP: 05676-120 - Tel: +55 11 5186 8366</w:t>
          </w:r>
        </w:p>
        <w:p w14:paraId="14BFBF13" w14:textId="77777777" w:rsidR="00B36561" w:rsidRDefault="00B36561" w:rsidP="00346FD3">
          <w:pPr>
            <w:pStyle w:val="Rodap"/>
            <w:spacing w:after="40"/>
          </w:pPr>
          <w:r>
            <w:t>PORTO ALEGRE – R. Padre Chagas, 185, Moinhos Vento, Cj 807 - CEP: 90570-080 - Tel: +55 51 3311 0444</w:t>
          </w:r>
        </w:p>
        <w:p w14:paraId="1B11EF15" w14:textId="77777777" w:rsidR="00B36561" w:rsidRDefault="00B36561" w:rsidP="00346FD3">
          <w:pPr>
            <w:pStyle w:val="Rodap"/>
            <w:spacing w:after="40"/>
          </w:pPr>
          <w:r>
            <w:t>BELO HORIZONTE – Alameda Oscar Niemeyer, 119, Vila da Serra - Sala 701 - CEP: 34006-056 - Tel: +55 31 3264 1362</w:t>
          </w:r>
        </w:p>
        <w:p w14:paraId="6B4E7E1B" w14:textId="1A0DAE6E" w:rsidR="00B36561" w:rsidRPr="00470191" w:rsidRDefault="00B36561" w:rsidP="00346FD3">
          <w:pPr>
            <w:pStyle w:val="Rodap"/>
          </w:pPr>
          <w:r>
            <w:t>JARAGUÁ DO SUL – R. Luis Spézia, 101, Jaraguá Esquerdo - CEP: 89253-210 - Tel: +55 47 3275 1401</w:t>
          </w:r>
        </w:p>
      </w:tc>
    </w:tr>
  </w:tbl>
  <w:p w14:paraId="2BD34440" w14:textId="77777777" w:rsidR="00B36561" w:rsidRDefault="00B36561" w:rsidP="008425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F34DA" w14:textId="77777777" w:rsidR="005A2A03" w:rsidRDefault="005A2A03" w:rsidP="00DF560B">
      <w:pPr>
        <w:spacing w:line="240" w:lineRule="auto"/>
      </w:pPr>
      <w:r>
        <w:separator/>
      </w:r>
    </w:p>
  </w:footnote>
  <w:footnote w:type="continuationSeparator" w:id="0">
    <w:p w14:paraId="1A971E1D" w14:textId="77777777" w:rsidR="005A2A03" w:rsidRDefault="005A2A03" w:rsidP="00DF56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pPr w:leftFromText="142" w:rightFromText="142" w:vertAnchor="page" w:horzAnchor="page" w:tblpX="5076" w:tblpY="976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1"/>
      <w:gridCol w:w="1899"/>
      <w:gridCol w:w="1417"/>
    </w:tblGrid>
    <w:tr w:rsidR="00B36561" w:rsidRPr="0008668D" w14:paraId="4178FEFF" w14:textId="77777777" w:rsidTr="00863EAB">
      <w:tc>
        <w:tcPr>
          <w:tcW w:w="1911" w:type="dxa"/>
        </w:tcPr>
        <w:p w14:paraId="13C79049" w14:textId="77777777" w:rsidR="00B36561" w:rsidRPr="0008668D" w:rsidRDefault="00B36561" w:rsidP="00863EAB"/>
      </w:tc>
      <w:tc>
        <w:tcPr>
          <w:tcW w:w="1899" w:type="dxa"/>
        </w:tcPr>
        <w:p w14:paraId="69F6F98A" w14:textId="77777777" w:rsidR="00B36561" w:rsidRPr="0008668D" w:rsidRDefault="00B36561" w:rsidP="00863EAB"/>
      </w:tc>
      <w:tc>
        <w:tcPr>
          <w:tcW w:w="1417" w:type="dxa"/>
        </w:tcPr>
        <w:p w14:paraId="42D005BD" w14:textId="6C682D1C" w:rsidR="00B36561" w:rsidRPr="0008668D" w:rsidRDefault="00B36561" w:rsidP="00774BA1">
          <w:pPr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25294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D2529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B36561" w:rsidRPr="0008668D" w14:paraId="09CBBD0C" w14:textId="77777777" w:rsidTr="00863EAB">
      <w:tc>
        <w:tcPr>
          <w:tcW w:w="1911" w:type="dxa"/>
        </w:tcPr>
        <w:p w14:paraId="23DB7BCE" w14:textId="77777777" w:rsidR="00B36561" w:rsidRPr="0008668D" w:rsidRDefault="00B36561" w:rsidP="00863EAB"/>
      </w:tc>
      <w:tc>
        <w:tcPr>
          <w:tcW w:w="1899" w:type="dxa"/>
        </w:tcPr>
        <w:p w14:paraId="362959BD" w14:textId="77777777" w:rsidR="00B36561" w:rsidRPr="0008668D" w:rsidRDefault="00B36561" w:rsidP="00863EAB"/>
      </w:tc>
      <w:tc>
        <w:tcPr>
          <w:tcW w:w="1417" w:type="dxa"/>
        </w:tcPr>
        <w:p w14:paraId="6B648192" w14:textId="77777777" w:rsidR="00B36561" w:rsidRDefault="00B36561" w:rsidP="00774BA1">
          <w:pPr>
            <w:jc w:val="center"/>
          </w:pPr>
        </w:p>
      </w:tc>
    </w:tr>
  </w:tbl>
  <w:p w14:paraId="59DB6696" w14:textId="77777777" w:rsidR="00B36561" w:rsidRDefault="00B36561" w:rsidP="00880B26">
    <w:pPr>
      <w:pStyle w:val="Cabealho"/>
      <w:tabs>
        <w:tab w:val="clear" w:pos="9072"/>
      </w:tabs>
      <w:ind w:right="310"/>
    </w:pPr>
    <w:r w:rsidRPr="003A21B8">
      <w:rPr>
        <w:noProof/>
        <w:lang w:val="pt-BR" w:eastAsia="pt-BR"/>
      </w:rPr>
      <w:drawing>
        <wp:anchor distT="0" distB="0" distL="114300" distR="114300" simplePos="0" relativeHeight="251667456" behindDoc="0" locked="0" layoutInCell="1" allowOverlap="1" wp14:anchorId="4014C8AB" wp14:editId="786324F4">
          <wp:simplePos x="0" y="0"/>
          <wp:positionH relativeFrom="margin">
            <wp:posOffset>-1270</wp:posOffset>
          </wp:positionH>
          <wp:positionV relativeFrom="page">
            <wp:posOffset>500380</wp:posOffset>
          </wp:positionV>
          <wp:extent cx="1440000" cy="241200"/>
          <wp:effectExtent l="0" t="0" r="0" b="6985"/>
          <wp:wrapNone/>
          <wp:docPr id="1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24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21B8">
      <w:rPr>
        <w:noProof/>
        <w:lang w:val="pt-BR" w:eastAsia="pt-BR"/>
      </w:rPr>
      <w:drawing>
        <wp:anchor distT="0" distB="0" distL="114300" distR="114300" simplePos="0" relativeHeight="251668480" behindDoc="0" locked="0" layoutInCell="1" allowOverlap="1" wp14:anchorId="0E8DA6DF" wp14:editId="6B4760CC">
          <wp:simplePos x="0" y="0"/>
          <wp:positionH relativeFrom="page">
            <wp:posOffset>6243320</wp:posOffset>
          </wp:positionH>
          <wp:positionV relativeFrom="page">
            <wp:posOffset>1901190</wp:posOffset>
          </wp:positionV>
          <wp:extent cx="752400" cy="1033200"/>
          <wp:effectExtent l="0" t="0" r="0" b="0"/>
          <wp:wrapNone/>
          <wp:docPr id="12" name="Logo_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ACC32" w14:textId="55C7A646" w:rsidR="00B36561" w:rsidRDefault="00B36561" w:rsidP="00D57FDD">
    <w:pPr>
      <w:pStyle w:val="Cabealho"/>
      <w:tabs>
        <w:tab w:val="clear" w:pos="9072"/>
      </w:tabs>
      <w:ind w:right="310"/>
    </w:pPr>
    <w:r>
      <w:rPr>
        <w:rFonts w:ascii="Arial" w:hAnsi="Arial" w:cs="Arial"/>
        <w:b w:val="0"/>
        <w:noProof/>
        <w:sz w:val="24"/>
        <w:szCs w:val="24"/>
        <w:lang w:val="pt-BR" w:eastAsia="pt-BR"/>
      </w:rPr>
      <w:drawing>
        <wp:anchor distT="0" distB="0" distL="114300" distR="114300" simplePos="0" relativeHeight="251669504" behindDoc="1" locked="0" layoutInCell="1" allowOverlap="1" wp14:anchorId="3183F829" wp14:editId="6072C9B8">
          <wp:simplePos x="0" y="0"/>
          <wp:positionH relativeFrom="column">
            <wp:posOffset>3693484</wp:posOffset>
          </wp:positionH>
          <wp:positionV relativeFrom="paragraph">
            <wp:posOffset>-1254964</wp:posOffset>
          </wp:positionV>
          <wp:extent cx="2185035" cy="457835"/>
          <wp:effectExtent l="0" t="0" r="5715" b="0"/>
          <wp:wrapTight wrapText="bothSides">
            <wp:wrapPolygon edited="0">
              <wp:start x="1883" y="0"/>
              <wp:lineTo x="0" y="2696"/>
              <wp:lineTo x="0" y="15279"/>
              <wp:lineTo x="1883" y="20671"/>
              <wp:lineTo x="2071" y="20671"/>
              <wp:lineTo x="3201" y="20671"/>
              <wp:lineTo x="3390" y="16178"/>
              <wp:lineTo x="21468" y="13481"/>
              <wp:lineTo x="21468" y="4494"/>
              <wp:lineTo x="3013" y="0"/>
              <wp:lineTo x="1883" y="0"/>
            </wp:wrapPolygon>
          </wp:wrapTight>
          <wp:docPr id="8" name="Imagem 8" descr="C:\Users\hlobo\AppData\Local\Microsoft\Windows\INetCache\Content.Word\NewPlace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lobo\AppData\Local\Microsoft\Windows\INetCache\Content.Word\NewPlacem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6FD3">
      <w:t>Kienbaum Consultoria de Recursos Humanos</w:t>
    </w:r>
    <w:r>
      <w:t xml:space="preserve"> </w:t>
    </w:r>
  </w:p>
  <w:tbl>
    <w:tblPr>
      <w:tblStyle w:val="Tabelacomgrade"/>
      <w:tblpPr w:leftFromText="142" w:rightFromText="142" w:vertAnchor="page" w:horzAnchor="page" w:tblpX="9456" w:tblpY="524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1"/>
    </w:tblGrid>
    <w:tr w:rsidR="00B36561" w:rsidRPr="00863EAB" w14:paraId="5A71AD29" w14:textId="77777777" w:rsidTr="00774BA1">
      <w:trPr>
        <w:trHeight w:hRule="exact" w:val="227"/>
      </w:trPr>
      <w:tc>
        <w:tcPr>
          <w:tcW w:w="1911" w:type="dxa"/>
        </w:tcPr>
        <w:p w14:paraId="24187C9F" w14:textId="6BE60B84" w:rsidR="00B36561" w:rsidRPr="00863EAB" w:rsidRDefault="00B36561" w:rsidP="00774BA1"/>
      </w:tc>
    </w:tr>
    <w:tr w:rsidR="00B36561" w:rsidRPr="00863EAB" w14:paraId="61DCCC56" w14:textId="77777777" w:rsidTr="00774BA1">
      <w:trPr>
        <w:trHeight w:hRule="exact" w:val="227"/>
      </w:trPr>
      <w:tc>
        <w:tcPr>
          <w:tcW w:w="1911" w:type="dxa"/>
        </w:tcPr>
        <w:p w14:paraId="12304BE8" w14:textId="77777777" w:rsidR="00B36561" w:rsidRPr="00863EAB" w:rsidRDefault="00B36561" w:rsidP="00774BA1"/>
      </w:tc>
    </w:tr>
  </w:tbl>
  <w:p w14:paraId="560CF016" w14:textId="77777777" w:rsidR="00B36561" w:rsidRDefault="00B36561" w:rsidP="00D57FDD">
    <w:pPr>
      <w:pStyle w:val="Cabealho"/>
      <w:tabs>
        <w:tab w:val="clear" w:pos="9072"/>
      </w:tabs>
      <w:ind w:right="310"/>
    </w:pPr>
    <w:r w:rsidRPr="003A21B8"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2C595D42" wp14:editId="7B5B7D39">
          <wp:simplePos x="0" y="0"/>
          <wp:positionH relativeFrom="margin">
            <wp:posOffset>-1270</wp:posOffset>
          </wp:positionH>
          <wp:positionV relativeFrom="page">
            <wp:posOffset>500380</wp:posOffset>
          </wp:positionV>
          <wp:extent cx="1440000" cy="241200"/>
          <wp:effectExtent l="0" t="0" r="0" b="6985"/>
          <wp:wrapNone/>
          <wp:docPr id="13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24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21B8">
      <w:rPr>
        <w:noProof/>
        <w:lang w:val="pt-BR" w:eastAsia="pt-BR"/>
      </w:rPr>
      <w:drawing>
        <wp:anchor distT="0" distB="0" distL="114300" distR="114300" simplePos="0" relativeHeight="251663360" behindDoc="0" locked="0" layoutInCell="1" allowOverlap="1" wp14:anchorId="7FDFE226" wp14:editId="048AA696">
          <wp:simplePos x="0" y="0"/>
          <wp:positionH relativeFrom="page">
            <wp:posOffset>6243320</wp:posOffset>
          </wp:positionH>
          <wp:positionV relativeFrom="page">
            <wp:posOffset>1901190</wp:posOffset>
          </wp:positionV>
          <wp:extent cx="752400" cy="1033200"/>
          <wp:effectExtent l="0" t="0" r="0" b="0"/>
          <wp:wrapNone/>
          <wp:docPr id="14" name="Logo_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46ACB8C" wp14:editId="100F7AC0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15900" cy="0"/>
              <wp:effectExtent l="0" t="0" r="0" b="0"/>
              <wp:wrapNone/>
              <wp:docPr id="4" name="Logo_Falz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977478D" id="Logo_Falz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" strokecolor="black [3213]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CE4D6C4" wp14:editId="320FEDD4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3" name="Logo_Falz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DCBC447" id="Logo_Falz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" strokecolor="black [3213]" strokeweight=".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9BA"/>
    <w:multiLevelType w:val="hybridMultilevel"/>
    <w:tmpl w:val="DE003A70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71BB8"/>
    <w:multiLevelType w:val="hybridMultilevel"/>
    <w:tmpl w:val="25D6EF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20DA"/>
    <w:multiLevelType w:val="multilevel"/>
    <w:tmpl w:val="6F2C7DF4"/>
    <w:lvl w:ilvl="0">
      <w:start w:val="1"/>
      <w:numFmt w:val="decimal"/>
      <w:pStyle w:val="Nummerierung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−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−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−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3" w15:restartNumberingAfterBreak="0">
    <w:nsid w:val="162244A8"/>
    <w:multiLevelType w:val="hybridMultilevel"/>
    <w:tmpl w:val="091CEF16"/>
    <w:lvl w:ilvl="0" w:tplc="951CD49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B636C4"/>
    <w:multiLevelType w:val="hybridMultilevel"/>
    <w:tmpl w:val="5C9426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B6637"/>
    <w:multiLevelType w:val="hybridMultilevel"/>
    <w:tmpl w:val="3C26F0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10C2C"/>
    <w:multiLevelType w:val="hybridMultilevel"/>
    <w:tmpl w:val="53E85D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149E8"/>
    <w:multiLevelType w:val="multilevel"/>
    <w:tmpl w:val="F2649446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1E100076"/>
    <w:multiLevelType w:val="hybridMultilevel"/>
    <w:tmpl w:val="9ADED6CA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95680E"/>
    <w:multiLevelType w:val="hybridMultilevel"/>
    <w:tmpl w:val="7A44F6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B5357"/>
    <w:multiLevelType w:val="hybridMultilevel"/>
    <w:tmpl w:val="FBCEA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F6C23"/>
    <w:multiLevelType w:val="hybridMultilevel"/>
    <w:tmpl w:val="9A1482DE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3F1F94"/>
    <w:multiLevelType w:val="hybridMultilevel"/>
    <w:tmpl w:val="3C26F0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93DA3"/>
    <w:multiLevelType w:val="hybridMultilevel"/>
    <w:tmpl w:val="8D580954"/>
    <w:lvl w:ilvl="0" w:tplc="2FC86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603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24A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A3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AE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2B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0C6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42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CE3F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2F7763"/>
    <w:multiLevelType w:val="hybridMultilevel"/>
    <w:tmpl w:val="CDCCA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400CC"/>
    <w:multiLevelType w:val="hybridMultilevel"/>
    <w:tmpl w:val="76FC1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70A17"/>
    <w:multiLevelType w:val="hybridMultilevel"/>
    <w:tmpl w:val="7756A9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E00D8"/>
    <w:multiLevelType w:val="hybridMultilevel"/>
    <w:tmpl w:val="2702C0DE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6F3022"/>
    <w:multiLevelType w:val="hybridMultilevel"/>
    <w:tmpl w:val="A0AEB5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E97A1F"/>
    <w:multiLevelType w:val="hybridMultilevel"/>
    <w:tmpl w:val="82F0B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64EA9"/>
    <w:multiLevelType w:val="hybridMultilevel"/>
    <w:tmpl w:val="D0A4DCE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84211A"/>
    <w:multiLevelType w:val="hybridMultilevel"/>
    <w:tmpl w:val="36B8A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E04BA"/>
    <w:multiLevelType w:val="hybridMultilevel"/>
    <w:tmpl w:val="FB707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31204"/>
    <w:multiLevelType w:val="hybridMultilevel"/>
    <w:tmpl w:val="3B3CE0D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920C03"/>
    <w:multiLevelType w:val="hybridMultilevel"/>
    <w:tmpl w:val="7ABCE4DA"/>
    <w:lvl w:ilvl="0" w:tplc="71FC3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41CB0"/>
    <w:multiLevelType w:val="hybridMultilevel"/>
    <w:tmpl w:val="AAD8BE02"/>
    <w:lvl w:ilvl="0" w:tplc="5350A11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A5E65"/>
    <w:multiLevelType w:val="hybridMultilevel"/>
    <w:tmpl w:val="1F7C38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A1259"/>
    <w:multiLevelType w:val="hybridMultilevel"/>
    <w:tmpl w:val="0A501E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E753C"/>
    <w:multiLevelType w:val="hybridMultilevel"/>
    <w:tmpl w:val="92BE16B8"/>
    <w:lvl w:ilvl="0" w:tplc="5350A11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01FB0"/>
    <w:multiLevelType w:val="hybridMultilevel"/>
    <w:tmpl w:val="3C26F0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1967FF"/>
    <w:multiLevelType w:val="hybridMultilevel"/>
    <w:tmpl w:val="C324BE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7C03D7"/>
    <w:multiLevelType w:val="hybridMultilevel"/>
    <w:tmpl w:val="0ED2F4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323B7"/>
    <w:multiLevelType w:val="hybridMultilevel"/>
    <w:tmpl w:val="F142F00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0CC6D9D"/>
    <w:multiLevelType w:val="hybridMultilevel"/>
    <w:tmpl w:val="ECB0C1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F76BCD"/>
    <w:multiLevelType w:val="hybridMultilevel"/>
    <w:tmpl w:val="3B3CE0D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F54BFF"/>
    <w:multiLevelType w:val="hybridMultilevel"/>
    <w:tmpl w:val="7B5623B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3834E2"/>
    <w:multiLevelType w:val="hybridMultilevel"/>
    <w:tmpl w:val="11A673CA"/>
    <w:lvl w:ilvl="0" w:tplc="5350A11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90F9B"/>
    <w:multiLevelType w:val="hybridMultilevel"/>
    <w:tmpl w:val="BA7A908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0722BF"/>
    <w:multiLevelType w:val="hybridMultilevel"/>
    <w:tmpl w:val="59EE5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8B44D7"/>
    <w:multiLevelType w:val="hybridMultilevel"/>
    <w:tmpl w:val="75909102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8B7585"/>
    <w:multiLevelType w:val="hybridMultilevel"/>
    <w:tmpl w:val="39BAF936"/>
    <w:lvl w:ilvl="0" w:tplc="49CCA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180CAB"/>
    <w:multiLevelType w:val="hybridMultilevel"/>
    <w:tmpl w:val="5470DE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27292F"/>
    <w:multiLevelType w:val="hybridMultilevel"/>
    <w:tmpl w:val="4798FF86"/>
    <w:lvl w:ilvl="0" w:tplc="5350A11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2A26A1"/>
    <w:multiLevelType w:val="hybridMultilevel"/>
    <w:tmpl w:val="34B6A9D4"/>
    <w:lvl w:ilvl="0" w:tplc="5350A11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675654"/>
    <w:multiLevelType w:val="hybridMultilevel"/>
    <w:tmpl w:val="4F6690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3A44AC"/>
    <w:multiLevelType w:val="hybridMultilevel"/>
    <w:tmpl w:val="6F0A50B2"/>
    <w:lvl w:ilvl="0" w:tplc="29389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49D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8F4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EC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1823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76F6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52C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64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6CA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2160397"/>
    <w:multiLevelType w:val="hybridMultilevel"/>
    <w:tmpl w:val="DB42EB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A42D3"/>
    <w:multiLevelType w:val="hybridMultilevel"/>
    <w:tmpl w:val="C5C843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255DA9"/>
    <w:multiLevelType w:val="hybridMultilevel"/>
    <w:tmpl w:val="CF50E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0F3A8F"/>
    <w:multiLevelType w:val="hybridMultilevel"/>
    <w:tmpl w:val="7FB6E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4"/>
  </w:num>
  <w:num w:numId="4">
    <w:abstractNumId w:val="1"/>
  </w:num>
  <w:num w:numId="5">
    <w:abstractNumId w:val="4"/>
  </w:num>
  <w:num w:numId="6">
    <w:abstractNumId w:val="10"/>
  </w:num>
  <w:num w:numId="7">
    <w:abstractNumId w:val="21"/>
  </w:num>
  <w:num w:numId="8">
    <w:abstractNumId w:val="20"/>
  </w:num>
  <w:num w:numId="9">
    <w:abstractNumId w:val="30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45"/>
  </w:num>
  <w:num w:numId="13">
    <w:abstractNumId w:val="14"/>
  </w:num>
  <w:num w:numId="14">
    <w:abstractNumId w:val="32"/>
  </w:num>
  <w:num w:numId="15">
    <w:abstractNumId w:val="38"/>
  </w:num>
  <w:num w:numId="16">
    <w:abstractNumId w:val="18"/>
  </w:num>
  <w:num w:numId="17">
    <w:abstractNumId w:val="22"/>
  </w:num>
  <w:num w:numId="18">
    <w:abstractNumId w:val="15"/>
  </w:num>
  <w:num w:numId="19">
    <w:abstractNumId w:val="5"/>
  </w:num>
  <w:num w:numId="20">
    <w:abstractNumId w:val="13"/>
  </w:num>
  <w:num w:numId="21">
    <w:abstractNumId w:val="48"/>
  </w:num>
  <w:num w:numId="22">
    <w:abstractNumId w:val="49"/>
  </w:num>
  <w:num w:numId="23">
    <w:abstractNumId w:val="31"/>
  </w:num>
  <w:num w:numId="24">
    <w:abstractNumId w:val="3"/>
  </w:num>
  <w:num w:numId="25">
    <w:abstractNumId w:val="12"/>
  </w:num>
  <w:num w:numId="26">
    <w:abstractNumId w:val="29"/>
  </w:num>
  <w:num w:numId="27">
    <w:abstractNumId w:val="46"/>
  </w:num>
  <w:num w:numId="28">
    <w:abstractNumId w:val="23"/>
  </w:num>
  <w:num w:numId="29">
    <w:abstractNumId w:val="16"/>
  </w:num>
  <w:num w:numId="30">
    <w:abstractNumId w:val="6"/>
  </w:num>
  <w:num w:numId="31">
    <w:abstractNumId w:val="33"/>
  </w:num>
  <w:num w:numId="32">
    <w:abstractNumId w:val="44"/>
  </w:num>
  <w:num w:numId="33">
    <w:abstractNumId w:val="47"/>
  </w:num>
  <w:num w:numId="34">
    <w:abstractNumId w:val="27"/>
  </w:num>
  <w:num w:numId="35">
    <w:abstractNumId w:val="26"/>
  </w:num>
  <w:num w:numId="36">
    <w:abstractNumId w:val="9"/>
  </w:num>
  <w:num w:numId="37">
    <w:abstractNumId w:val="34"/>
  </w:num>
  <w:num w:numId="38">
    <w:abstractNumId w:val="28"/>
  </w:num>
  <w:num w:numId="39">
    <w:abstractNumId w:val="43"/>
  </w:num>
  <w:num w:numId="40">
    <w:abstractNumId w:val="36"/>
  </w:num>
  <w:num w:numId="41">
    <w:abstractNumId w:val="25"/>
  </w:num>
  <w:num w:numId="42">
    <w:abstractNumId w:val="42"/>
  </w:num>
  <w:num w:numId="43">
    <w:abstractNumId w:val="8"/>
  </w:num>
  <w:num w:numId="44">
    <w:abstractNumId w:val="0"/>
  </w:num>
  <w:num w:numId="45">
    <w:abstractNumId w:val="17"/>
  </w:num>
  <w:num w:numId="46">
    <w:abstractNumId w:val="35"/>
  </w:num>
  <w:num w:numId="47">
    <w:abstractNumId w:val="39"/>
  </w:num>
  <w:num w:numId="48">
    <w:abstractNumId w:val="41"/>
  </w:num>
  <w:num w:numId="49">
    <w:abstractNumId w:val="11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6C"/>
    <w:rsid w:val="000137C4"/>
    <w:rsid w:val="00056DB6"/>
    <w:rsid w:val="000706A2"/>
    <w:rsid w:val="0008668D"/>
    <w:rsid w:val="00090922"/>
    <w:rsid w:val="0009354B"/>
    <w:rsid w:val="00096E40"/>
    <w:rsid w:val="000A3F90"/>
    <w:rsid w:val="000C3FF8"/>
    <w:rsid w:val="000E3D56"/>
    <w:rsid w:val="000E431A"/>
    <w:rsid w:val="000F4730"/>
    <w:rsid w:val="00163241"/>
    <w:rsid w:val="001B7A0A"/>
    <w:rsid w:val="00203CCA"/>
    <w:rsid w:val="00204EAE"/>
    <w:rsid w:val="002267D2"/>
    <w:rsid w:val="002E5265"/>
    <w:rsid w:val="002F0460"/>
    <w:rsid w:val="00346FD3"/>
    <w:rsid w:val="00366A2F"/>
    <w:rsid w:val="003A21B8"/>
    <w:rsid w:val="003B6EE6"/>
    <w:rsid w:val="003B7A63"/>
    <w:rsid w:val="003D1D5D"/>
    <w:rsid w:val="003D268C"/>
    <w:rsid w:val="003E07A4"/>
    <w:rsid w:val="00432025"/>
    <w:rsid w:val="00432594"/>
    <w:rsid w:val="00453792"/>
    <w:rsid w:val="004628E4"/>
    <w:rsid w:val="00470191"/>
    <w:rsid w:val="00490EB2"/>
    <w:rsid w:val="004F0251"/>
    <w:rsid w:val="00522321"/>
    <w:rsid w:val="00524C68"/>
    <w:rsid w:val="005342EA"/>
    <w:rsid w:val="00536FC7"/>
    <w:rsid w:val="0058794D"/>
    <w:rsid w:val="005A281B"/>
    <w:rsid w:val="005A2A03"/>
    <w:rsid w:val="005B493E"/>
    <w:rsid w:val="005C502F"/>
    <w:rsid w:val="00614D7E"/>
    <w:rsid w:val="00631114"/>
    <w:rsid w:val="00673988"/>
    <w:rsid w:val="006A48BD"/>
    <w:rsid w:val="006A500C"/>
    <w:rsid w:val="00710ADC"/>
    <w:rsid w:val="00713F2F"/>
    <w:rsid w:val="0071525C"/>
    <w:rsid w:val="00724865"/>
    <w:rsid w:val="0074011E"/>
    <w:rsid w:val="0074617A"/>
    <w:rsid w:val="00753ED5"/>
    <w:rsid w:val="00774BA1"/>
    <w:rsid w:val="00795921"/>
    <w:rsid w:val="008425E4"/>
    <w:rsid w:val="00863EAB"/>
    <w:rsid w:val="00866F90"/>
    <w:rsid w:val="0088001B"/>
    <w:rsid w:val="00880B26"/>
    <w:rsid w:val="008A14C6"/>
    <w:rsid w:val="008C65EB"/>
    <w:rsid w:val="00905A68"/>
    <w:rsid w:val="00930C0A"/>
    <w:rsid w:val="00953661"/>
    <w:rsid w:val="009D00C7"/>
    <w:rsid w:val="009D3B6C"/>
    <w:rsid w:val="009E29CD"/>
    <w:rsid w:val="00A112E7"/>
    <w:rsid w:val="00A1385E"/>
    <w:rsid w:val="00A669E1"/>
    <w:rsid w:val="00A76767"/>
    <w:rsid w:val="00A86E07"/>
    <w:rsid w:val="00A95799"/>
    <w:rsid w:val="00AF2202"/>
    <w:rsid w:val="00AF2E06"/>
    <w:rsid w:val="00B06C8C"/>
    <w:rsid w:val="00B36561"/>
    <w:rsid w:val="00B828E4"/>
    <w:rsid w:val="00BC5E52"/>
    <w:rsid w:val="00BE1BAB"/>
    <w:rsid w:val="00BF1F21"/>
    <w:rsid w:val="00BF6AC1"/>
    <w:rsid w:val="00C16FC8"/>
    <w:rsid w:val="00CE1708"/>
    <w:rsid w:val="00CE6B21"/>
    <w:rsid w:val="00D017D8"/>
    <w:rsid w:val="00D07C5F"/>
    <w:rsid w:val="00D25294"/>
    <w:rsid w:val="00D330EF"/>
    <w:rsid w:val="00D52424"/>
    <w:rsid w:val="00D57FDD"/>
    <w:rsid w:val="00DA11AD"/>
    <w:rsid w:val="00DA7970"/>
    <w:rsid w:val="00DD2C04"/>
    <w:rsid w:val="00DF560B"/>
    <w:rsid w:val="00E25646"/>
    <w:rsid w:val="00E51A30"/>
    <w:rsid w:val="00E7632B"/>
    <w:rsid w:val="00E94B92"/>
    <w:rsid w:val="00F07FF0"/>
    <w:rsid w:val="00F31E1E"/>
    <w:rsid w:val="00F549C6"/>
    <w:rsid w:val="00F5748A"/>
    <w:rsid w:val="00FC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0C2F5"/>
  <w15:docId w15:val="{489DB184-BEF8-4600-BD10-B95A5A9E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8D"/>
    <w:pPr>
      <w:spacing w:after="0" w:line="302" w:lineRule="auto"/>
    </w:pPr>
    <w:rPr>
      <w:sz w:val="18"/>
    </w:rPr>
  </w:style>
  <w:style w:type="paragraph" w:styleId="Ttulo1">
    <w:name w:val="heading 1"/>
    <w:basedOn w:val="Normal"/>
    <w:next w:val="Normal"/>
    <w:link w:val="Ttulo1Char"/>
    <w:uiPriority w:val="9"/>
    <w:rsid w:val="00953661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5366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5366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Bullet">
    <w:name w:val="Bullet"/>
    <w:basedOn w:val="Normal"/>
    <w:qFormat/>
    <w:rsid w:val="00A112E7"/>
    <w:pPr>
      <w:numPr>
        <w:numId w:val="1"/>
      </w:numPr>
      <w:contextualSpacing/>
    </w:pPr>
  </w:style>
  <w:style w:type="paragraph" w:customStyle="1" w:styleId="Nummerierung">
    <w:name w:val="Nummerierung"/>
    <w:basedOn w:val="Normal"/>
    <w:qFormat/>
    <w:rsid w:val="00953661"/>
    <w:pPr>
      <w:numPr>
        <w:numId w:val="2"/>
      </w:numPr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536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0137C4"/>
    <w:pPr>
      <w:tabs>
        <w:tab w:val="center" w:pos="4536"/>
        <w:tab w:val="right" w:pos="9072"/>
      </w:tabs>
      <w:spacing w:line="240" w:lineRule="auto"/>
    </w:pPr>
    <w:rPr>
      <w:b/>
      <w:sz w:val="11"/>
    </w:rPr>
  </w:style>
  <w:style w:type="character" w:customStyle="1" w:styleId="CabealhoChar">
    <w:name w:val="Cabeçalho Char"/>
    <w:basedOn w:val="Fontepargpadro"/>
    <w:link w:val="Cabealho"/>
    <w:uiPriority w:val="99"/>
    <w:rsid w:val="000137C4"/>
    <w:rPr>
      <w:b/>
      <w:sz w:val="11"/>
    </w:rPr>
  </w:style>
  <w:style w:type="paragraph" w:styleId="Rodap">
    <w:name w:val="footer"/>
    <w:basedOn w:val="Normal"/>
    <w:link w:val="RodapChar"/>
    <w:uiPriority w:val="99"/>
    <w:unhideWhenUsed/>
    <w:rsid w:val="00D57FDD"/>
    <w:pPr>
      <w:tabs>
        <w:tab w:val="center" w:pos="4536"/>
        <w:tab w:val="right" w:pos="9072"/>
      </w:tabs>
      <w:spacing w:line="259" w:lineRule="auto"/>
    </w:pPr>
    <w:rPr>
      <w:sz w:val="12"/>
    </w:rPr>
  </w:style>
  <w:style w:type="character" w:customStyle="1" w:styleId="RodapChar">
    <w:name w:val="Rodapé Char"/>
    <w:basedOn w:val="Fontepargpadro"/>
    <w:link w:val="Rodap"/>
    <w:uiPriority w:val="99"/>
    <w:rsid w:val="00D57FDD"/>
    <w:rPr>
      <w:sz w:val="12"/>
    </w:rPr>
  </w:style>
  <w:style w:type="table" w:styleId="Tabelacomgrade">
    <w:name w:val="Table Grid"/>
    <w:basedOn w:val="Tabelanormal"/>
    <w:uiPriority w:val="39"/>
    <w:rsid w:val="00DF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56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60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F560B"/>
    <w:rPr>
      <w:color w:val="808080"/>
    </w:rPr>
  </w:style>
  <w:style w:type="paragraph" w:customStyle="1" w:styleId="Betreff">
    <w:name w:val="Betreff"/>
    <w:basedOn w:val="Normal"/>
    <w:qFormat/>
    <w:rsid w:val="00753ED5"/>
    <w:pPr>
      <w:tabs>
        <w:tab w:val="left" w:pos="3828"/>
      </w:tabs>
      <w:spacing w:before="140" w:afterLines="220" w:after="528"/>
      <w:contextualSpacing/>
    </w:pPr>
    <w:rPr>
      <w:b/>
      <w:noProof/>
      <w:lang w:eastAsia="de-DE"/>
    </w:rPr>
  </w:style>
  <w:style w:type="paragraph" w:customStyle="1" w:styleId="KopfAdresse">
    <w:name w:val="Kopf_Adresse"/>
    <w:basedOn w:val="Cabealho"/>
    <w:rsid w:val="0008668D"/>
    <w:pPr>
      <w:framePr w:hSpace="142" w:wrap="around" w:vAnchor="page" w:hAnchor="page" w:x="5047" w:y="937"/>
      <w:suppressOverlap/>
    </w:pPr>
    <w:rPr>
      <w:sz w:val="12"/>
      <w:szCs w:val="12"/>
    </w:rPr>
  </w:style>
  <w:style w:type="character" w:styleId="Forte">
    <w:name w:val="Strong"/>
    <w:basedOn w:val="Fontepargpadro"/>
    <w:uiPriority w:val="22"/>
    <w:qFormat/>
    <w:rsid w:val="00D57FDD"/>
    <w:rPr>
      <w:b/>
      <w:bCs/>
    </w:rPr>
  </w:style>
  <w:style w:type="paragraph" w:styleId="PargrafodaLista">
    <w:name w:val="List Paragraph"/>
    <w:basedOn w:val="Normal"/>
    <w:uiPriority w:val="34"/>
    <w:qFormat/>
    <w:rsid w:val="00E51A30"/>
    <w:pPr>
      <w:spacing w:line="240" w:lineRule="auto"/>
      <w:ind w:left="720"/>
      <w:contextualSpacing/>
    </w:pPr>
    <w:rPr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E51A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51A30"/>
    <w:rPr>
      <w:color w:val="605E5C"/>
      <w:shd w:val="clear" w:color="auto" w:fill="E1DFDD"/>
    </w:rPr>
  </w:style>
  <w:style w:type="table" w:styleId="TabeladeLista1Clara">
    <w:name w:val="List Table 1 Light"/>
    <w:basedOn w:val="Tabelanormal"/>
    <w:uiPriority w:val="46"/>
    <w:rsid w:val="00A767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">
    <w:name w:val="List Table 2"/>
    <w:basedOn w:val="Tabelanormal"/>
    <w:uiPriority w:val="47"/>
    <w:rsid w:val="00A7676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7Colorida">
    <w:name w:val="List Table 7 Colorful"/>
    <w:basedOn w:val="Tabelanormal"/>
    <w:uiPriority w:val="52"/>
    <w:rsid w:val="00A7676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6Colorida">
    <w:name w:val="Grid Table 6 Colorful"/>
    <w:basedOn w:val="Tabelanormal"/>
    <w:uiPriority w:val="51"/>
    <w:rsid w:val="00A767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Kienbaum">
      <a:dk1>
        <a:srgbClr val="000000"/>
      </a:dk1>
      <a:lt1>
        <a:srgbClr val="FFFFFF"/>
      </a:lt1>
      <a:dk2>
        <a:srgbClr val="716C68"/>
      </a:dk2>
      <a:lt2>
        <a:srgbClr val="BFA89D"/>
      </a:lt2>
      <a:accent1>
        <a:srgbClr val="E6432E"/>
      </a:accent1>
      <a:accent2>
        <a:srgbClr val="703C5D"/>
      </a:accent2>
      <a:accent3>
        <a:srgbClr val="009573"/>
      </a:accent3>
      <a:accent4>
        <a:srgbClr val="9C1E36"/>
      </a:accent4>
      <a:accent5>
        <a:srgbClr val="28434F"/>
      </a:accent5>
      <a:accent6>
        <a:srgbClr val="FABD43"/>
      </a:accent6>
      <a:hlink>
        <a:srgbClr val="E6432E"/>
      </a:hlink>
      <a:folHlink>
        <a:srgbClr val="BFA89D"/>
      </a:folHlink>
    </a:clrScheme>
    <a:fontScheme name="MetaFinanz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Titel des Dokuments</vt:lpstr>
      <vt:lpstr>Titel des Dokuments</vt:lpstr>
    </vt:vector>
  </TitlesOfParts>
  <Company>K16 GmbH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des Dokuments</dc:title>
  <dc:creator>Schmidt, Melanie</dc:creator>
  <dc:description>Optimiert für Word 2010</dc:description>
  <cp:lastModifiedBy>Heloisa Malaman Lobo</cp:lastModifiedBy>
  <cp:revision>4</cp:revision>
  <dcterms:created xsi:type="dcterms:W3CDTF">2019-10-22T12:47:00Z</dcterms:created>
  <dcterms:modified xsi:type="dcterms:W3CDTF">2019-10-22T12:55:00Z</dcterms:modified>
</cp:coreProperties>
</file>